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15"/>
          <w:szCs w:val="15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15"/>
          <w:szCs w:val="15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imSun" w:hAnsi="SimSun" w:eastAsia="SimSun" w:cs="SimSun"/>
          <w:b/>
          <w:bCs/>
          <w:i w:val="0"/>
          <w:iCs w:val="0"/>
          <w:caps w:val="0"/>
          <w:color w:val="050505"/>
          <w:spacing w:val="0"/>
          <w:kern w:val="0"/>
          <w:sz w:val="40"/>
          <w:szCs w:val="40"/>
          <w:shd w:val="clear" w:fill="FFFFFF"/>
          <w:lang w:val="pl-PL" w:eastAsia="zh-CN" w:bidi="ar"/>
        </w:rPr>
      </w:pPr>
      <w:r>
        <w:rPr>
          <w:rFonts w:hint="eastAsia" w:ascii="SimSun" w:hAnsi="SimSun" w:eastAsia="SimSun" w:cs="SimSun"/>
          <w:b/>
          <w:bCs/>
          <w:i w:val="0"/>
          <w:iCs w:val="0"/>
          <w:caps w:val="0"/>
          <w:color w:val="050505"/>
          <w:spacing w:val="0"/>
          <w:kern w:val="0"/>
          <w:sz w:val="40"/>
          <w:szCs w:val="40"/>
          <w:shd w:val="clear" w:fill="FFFFFF"/>
          <w:lang w:val="pl-PL" w:eastAsia="zh-CN" w:bidi="ar"/>
        </w:rPr>
        <w:t>Ogólnopolski Projekt Edukacyjny „Mała Fabryka Eksperymentów”</w:t>
      </w:r>
      <w:r>
        <w:rPr>
          <w:rFonts w:hint="default" w:ascii="SimSun" w:hAnsi="SimSun" w:eastAsia="SimSun" w:cs="SimSun"/>
          <w:b/>
          <w:bCs/>
          <w:i w:val="0"/>
          <w:iCs w:val="0"/>
          <w:caps w:val="0"/>
          <w:color w:val="050505"/>
          <w:spacing w:val="0"/>
          <w:kern w:val="0"/>
          <w:sz w:val="40"/>
          <w:szCs w:val="40"/>
          <w:shd w:val="clear" w:fill="FFFFFF"/>
          <w:lang w:val="pl-PL" w:eastAsia="zh-CN" w:bidi="ar"/>
        </w:rPr>
        <w:t xml:space="preserve">w grupie Biedronek. 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SimSun" w:hAnsi="SimSun" w:eastAsia="SimSun" w:cs="SimSun"/>
          <w:b/>
          <w:bCs/>
          <w:i w:val="0"/>
          <w:iCs w:val="0"/>
          <w:caps w:val="0"/>
          <w:color w:val="050505"/>
          <w:spacing w:val="0"/>
          <w:kern w:val="0"/>
          <w:sz w:val="40"/>
          <w:szCs w:val="40"/>
          <w:shd w:val="clear" w:fill="FFFFFF"/>
          <w:lang w:val="pl-PL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15"/>
          <w:szCs w:val="15"/>
          <w:shd w:val="clear" w:fill="FFFFFF"/>
          <w:lang w:val="pl-PL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shd w:val="clear" w:fill="FFFFFF"/>
        <w:ind w:leftChars="0" w:firstLine="708" w:firstLineChars="0"/>
        <w:jc w:val="both"/>
        <w:rPr>
          <w:rFonts w:ascii="SimSun" w:hAnsi="SimSun" w:eastAsia="SimSun" w:cs="SimSun"/>
          <w:b/>
          <w:bCs/>
          <w:color w:val="5B9BD5" w:themeColor="accent1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ascii="SimSun" w:hAnsi="SimSun" w:eastAsia="SimSun" w:cs="SimSun"/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Głównym założeniem programu jest zaspokojenie dziecięcych potrzeb, zachęcenie do kreatywnego myślenia, rozwijanie wyobraźni a przede wszystkim zachęcenie do czerpania radości płynącej z okrywania czegoś nowego.</w:t>
      </w:r>
    </w:p>
    <w:p>
      <w:pPr>
        <w:keepNext w:val="0"/>
        <w:keepLines w:val="0"/>
        <w:widowControl/>
        <w:numPr>
          <w:numId w:val="0"/>
        </w:numPr>
        <w:suppressLineNumbers w:val="0"/>
        <w:shd w:val="clear" w:fill="FFFFFF"/>
        <w:ind w:leftChars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5B9BD5" w:themeColor="accent1"/>
          <w:spacing w:val="0"/>
          <w:kern w:val="0"/>
          <w:sz w:val="15"/>
          <w:szCs w:val="15"/>
          <w:shd w:val="clear" w:fill="FFFFFF"/>
          <w:lang w:val="pl-PL" w:eastAsia="zh-CN" w:bidi="ar"/>
          <w14:textFill>
            <w14:solidFill>
              <w14:schemeClr w14:val="accent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88690" cy="2466975"/>
            <wp:effectExtent l="0" t="0" r="3810" b="9525"/>
            <wp:wrapTight wrapText="bothSides">
              <wp:wrapPolygon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54" name="Obraz 54" descr="252882442_407799437642775_569132483306358494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252882442_407799437642775_5691324833063584944_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b/>
          <w:bCs/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  <w:t>Cele główne:</w:t>
      </w:r>
      <w:r>
        <w:rPr>
          <w:rFonts w:ascii="SimSun" w:hAnsi="SimSun" w:eastAsia="SimSun" w:cs="SimSun"/>
          <w:sz w:val="24"/>
          <w:szCs w:val="24"/>
        </w:rPr>
        <w:t xml:space="preserve">  </w:t>
      </w:r>
    </w:p>
    <w:p>
      <w:pPr>
        <w:keepNext w:val="0"/>
        <w:keepLines w:val="0"/>
        <w:widowControl/>
        <w:numPr>
          <w:numId w:val="0"/>
        </w:numPr>
        <w:suppressLineNumbers w:val="0"/>
        <w:shd w:val="clear" w:fill="FFFFFF"/>
        <w:ind w:leftChars="0"/>
        <w:jc w:val="left"/>
        <w:rPr>
          <w:rFonts w:ascii="SimSun" w:hAnsi="SimSun" w:eastAsia="SimSun" w:cs="SimSun"/>
          <w:sz w:val="24"/>
          <w:szCs w:val="24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tabs>
          <w:tab w:val="clear" w:pos="420"/>
        </w:tabs>
        <w:ind w:left="420" w:leftChars="0" w:hanging="420" w:firstLineChars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15"/>
          <w:szCs w:val="15"/>
          <w:shd w:val="clear" w:fill="FFFFFF"/>
          <w:lang w:val="pl-PL" w:eastAsia="zh-CN" w:bidi="ar"/>
        </w:rPr>
      </w:pPr>
      <w:r>
        <w:rPr>
          <w:rFonts w:ascii="SimSun" w:hAnsi="SimSun" w:eastAsia="SimSun" w:cs="SimSun"/>
          <w:sz w:val="24"/>
          <w:szCs w:val="24"/>
        </w:rPr>
        <w:t xml:space="preserve">podniesienie jakości pracy przedszkola poprzez stosowanie zabaw twórczych z elementami doświadczania, obserwowania, eksperymentowania;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tabs>
          <w:tab w:val="clear" w:pos="420"/>
        </w:tabs>
        <w:ind w:left="420" w:leftChars="0" w:hanging="420" w:firstLineChars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15"/>
          <w:szCs w:val="15"/>
          <w:shd w:val="clear" w:fill="FFFFFF"/>
          <w:lang w:val="pl-PL" w:eastAsia="zh-CN" w:bidi="ar"/>
        </w:rPr>
      </w:pPr>
      <w:r>
        <w:rPr>
          <w:rFonts w:ascii="SimSun" w:hAnsi="SimSun" w:eastAsia="SimSun" w:cs="SimSun"/>
          <w:sz w:val="24"/>
          <w:szCs w:val="24"/>
        </w:rPr>
        <w:t xml:space="preserve">zapewnienie dzieciom lepszych szans edukacyjnych poprzez wpieranie ich ciekawości i samodzielności;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tabs>
          <w:tab w:val="clear" w:pos="420"/>
        </w:tabs>
        <w:ind w:left="420" w:leftChars="0" w:hanging="420" w:firstLineChars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15"/>
          <w:szCs w:val="15"/>
          <w:shd w:val="clear" w:fill="FFFFFF"/>
          <w:lang w:val="pl-PL" w:eastAsia="zh-CN" w:bidi="ar"/>
        </w:rPr>
      </w:pPr>
      <w:r>
        <w:rPr>
          <w:rFonts w:ascii="SimSun" w:hAnsi="SimSun" w:eastAsia="SimSun" w:cs="SimSun"/>
          <w:sz w:val="24"/>
          <w:szCs w:val="24"/>
        </w:rPr>
        <w:t>rozwijanie zainteresowań przyrodniczo - technicznych, wyobraźni twórczej oraz kreatywności i aktywności poznawczej; 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tabs>
          <w:tab w:val="clear" w:pos="420"/>
        </w:tabs>
        <w:ind w:left="420" w:leftChars="0" w:hanging="420" w:firstLineChars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15"/>
          <w:szCs w:val="15"/>
          <w:shd w:val="clear" w:fill="FFFFFF"/>
          <w:lang w:val="pl-PL" w:eastAsia="zh-CN" w:bidi="ar"/>
        </w:rPr>
      </w:pPr>
      <w:r>
        <w:rPr>
          <w:rFonts w:ascii="SimSun" w:hAnsi="SimSun" w:eastAsia="SimSun" w:cs="SimSun"/>
          <w:sz w:val="24"/>
          <w:szCs w:val="24"/>
        </w:rPr>
        <w:t xml:space="preserve">nawiązywanie współpracy między uczestnikami ćwiczeń opartej na wspólnym dążeniu do celu;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tabs>
          <w:tab w:val="clear" w:pos="420"/>
        </w:tabs>
        <w:ind w:left="420" w:leftChars="0" w:hanging="420" w:firstLineChars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15"/>
          <w:szCs w:val="15"/>
          <w:shd w:val="clear" w:fill="FFFFFF"/>
          <w:lang w:val="pl-PL" w:eastAsia="zh-CN" w:bidi="ar"/>
        </w:rPr>
      </w:pPr>
      <w:r>
        <w:rPr>
          <w:rFonts w:ascii="SimSun" w:hAnsi="SimSun" w:eastAsia="SimSun" w:cs="SimSun"/>
          <w:sz w:val="24"/>
          <w:szCs w:val="24"/>
        </w:rPr>
        <w:t>budzenie zainteresowań naukowych.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15"/>
          <w:szCs w:val="15"/>
          <w:shd w:val="clear" w:fill="FFFFFF"/>
          <w:lang w:val="pl-PL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15"/>
          <w:szCs w:val="15"/>
          <w:shd w:val="clear" w:fill="FFFFFF"/>
          <w:lang w:val="pl-PL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708" w:firstLineChars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15"/>
          <w:szCs w:val="15"/>
          <w:shd w:val="clear" w:fill="FFFFFF"/>
          <w:lang w:val="pl-PL" w:eastAsia="zh-CN" w:bidi="ar"/>
        </w:rPr>
      </w:pPr>
      <w:r>
        <w:rPr>
          <w:rFonts w:ascii="SimSun" w:hAnsi="SimSun" w:eastAsia="SimSun" w:cs="SimSun"/>
          <w:sz w:val="24"/>
          <w:szCs w:val="24"/>
        </w:rPr>
        <w:t>Proponowane zadania to zbiór najciekawszych zabaw badawczych "testowanych" na naszych przedszkolnych dzieciach podczas dotychczasowej pracy pedagogicznej.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15"/>
          <w:szCs w:val="15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44"/>
          <w:szCs w:val="44"/>
          <w:shd w:val="clear" w:fill="FFFFFF"/>
          <w:lang w:val="pl-PL" w:eastAsia="zh-CN" w:bidi="ar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</w:pP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44"/>
          <w:szCs w:val="44"/>
          <w:shd w:val="clear" w:fill="FFFFFF"/>
          <w:lang w:val="pl-PL" w:eastAsia="zh-CN" w:bidi="ar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 xml:space="preserve">Zadanie wrześniowe. 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t xml:space="preserve">Grupa najmłodszych dzieci "Biedronki" </w:t>
      </w:r>
      <w:r>
        <w:rPr>
          <w:rFonts w:hint="default" w:ascii="Segoe UI Historic" w:hAnsi="Segoe UI Historic" w:eastAsia="Segoe UI Historic" w:cs="Segoe UI Historic"/>
          <w:b w:val="0"/>
          <w:bCs w:val="0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152400" cy="152400"/>
            <wp:effectExtent l="0" t="0" r="0" b="0"/>
            <wp:docPr id="1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b w:val="0"/>
          <w:bCs w:val="0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152400" cy="152400"/>
            <wp:effectExtent l="0" t="0" r="0" b="0"/>
            <wp:docPr id="3" name="Obraz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b w:val="0"/>
          <w:bCs w:val="0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152400" cy="152400"/>
            <wp:effectExtent l="0" t="0" r="0" b="0"/>
            <wp:docPr id="4" name="Obraz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b w:val="0"/>
          <w:bCs w:val="0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152400" cy="152400"/>
            <wp:effectExtent l="0" t="0" r="0" b="0"/>
            <wp:docPr id="2" name="Obraz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t xml:space="preserve">z Przedszkola Samorządowego nr 6 w Bełchatowie melduje wykonanie zadań: 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t xml:space="preserve">Dzień Kropki 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t>Eksperyment „Rosnące farby”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t>Wykonane zadań wrześniowe sprawiły naszym maluszkom wiele radości.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15"/>
          <w:szCs w:val="15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76475" cy="3036570"/>
            <wp:effectExtent l="0" t="0" r="9525" b="11430"/>
            <wp:docPr id="56" name="Obraz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29890" cy="2197735"/>
            <wp:effectExtent l="0" t="0" r="3810" b="12065"/>
            <wp:docPr id="57" name="Obraz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imSun" w:hAnsi="SimSun" w:eastAsia="SimSun" w:cs="SimSun"/>
          <w:sz w:val="24"/>
          <w:szCs w:val="24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24760" cy="3367405"/>
            <wp:effectExtent l="0" t="0" r="2540" b="10795"/>
            <wp:docPr id="58" name="Obraz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605405" cy="3474720"/>
            <wp:effectExtent l="0" t="0" r="10795" b="5080"/>
            <wp:docPr id="59" name="Obraz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imSun" w:hAnsi="SimSun" w:eastAsia="SimSun" w:cs="SimSun"/>
          <w:sz w:val="24"/>
          <w:szCs w:val="24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34310" cy="3646805"/>
            <wp:effectExtent l="0" t="0" r="8890" b="10795"/>
            <wp:docPr id="60" name="Obraz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15515" cy="2954655"/>
            <wp:effectExtent l="0" t="0" r="6985" b="4445"/>
            <wp:docPr id="61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15845" cy="3088640"/>
            <wp:effectExtent l="0" t="0" r="8255" b="10160"/>
            <wp:docPr id="62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69770" cy="2627630"/>
            <wp:effectExtent l="0" t="0" r="11430" b="1270"/>
            <wp:docPr id="63" name="Obraz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imSun" w:hAnsi="SimSun" w:eastAsia="SimSun" w:cs="SimSun"/>
          <w:sz w:val="24"/>
          <w:szCs w:val="24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29130" cy="2573020"/>
            <wp:effectExtent l="0" t="0" r="1270" b="5080"/>
            <wp:docPr id="64" name="Obraz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829435" cy="2440305"/>
            <wp:effectExtent l="0" t="0" r="12065" b="10795"/>
            <wp:docPr id="65" name="Obraz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az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13585" cy="2686685"/>
            <wp:effectExtent l="0" t="0" r="5715" b="5715"/>
            <wp:docPr id="66" name="Obraz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az 1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895475" cy="2527935"/>
            <wp:effectExtent l="0" t="0" r="9525" b="12065"/>
            <wp:docPr id="67" name="Obraz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az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imSun" w:hAnsi="SimSun" w:eastAsia="SimSun" w:cs="SimSun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44"/>
          <w:szCs w:val="44"/>
          <w:shd w:val="clear" w:fill="FFFFFF"/>
          <w:lang w:val="pl-PL" w:eastAsia="zh-CN" w:bidi="ar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</w:pP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44"/>
          <w:szCs w:val="44"/>
          <w:shd w:val="clear" w:fill="FFFFFF"/>
          <w:lang w:val="pl-PL" w:eastAsia="zh-CN" w:bidi="ar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 xml:space="preserve">Zadanie październikowe. 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15"/>
          <w:szCs w:val="15"/>
          <w:shd w:val="clear" w:fill="FFFFFF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15"/>
          <w:szCs w:val="15"/>
          <w:shd w:val="clear" w:fill="FFFFFF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  <w:lang w:val="pl-PL"/>
        </w:rPr>
      </w:pPr>
      <w:r>
        <w:rPr>
          <w:rFonts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t>Kolejne zadanie za nami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9" name="Obraz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t>dzieci z grupy Biedronki w dniu Światowego Dnia Mycia Rąk wykonały doświadczenie z pieprzem i mydłem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0" name="Obraz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IMG_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  <w:lang w:val="pl-PL"/>
        </w:rPr>
        <w:t>.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15"/>
          <w:szCs w:val="15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406775" cy="2037715"/>
            <wp:effectExtent l="0" t="0" r="9525" b="6985"/>
            <wp:docPr id="48" name="Obraz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27350" cy="2195830"/>
            <wp:effectExtent l="0" t="0" r="6350" b="1270"/>
            <wp:docPr id="49" name="Obraz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22805" cy="2830830"/>
            <wp:effectExtent l="0" t="0" r="10795" b="1270"/>
            <wp:docPr id="50" name="Obraz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52345" cy="3003550"/>
            <wp:effectExtent l="0" t="0" r="8255" b="6350"/>
            <wp:docPr id="51" name="Obraz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29815" cy="3106420"/>
            <wp:effectExtent l="0" t="0" r="6985" b="5080"/>
            <wp:docPr id="52" name="Obraz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86610" cy="2781935"/>
            <wp:effectExtent l="0" t="0" r="8890" b="12065"/>
            <wp:docPr id="53" name="Obraz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imSun" w:hAnsi="SimSun" w:eastAsia="SimSun" w:cs="SimSun"/>
          <w:sz w:val="24"/>
          <w:szCs w:val="24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44"/>
          <w:szCs w:val="44"/>
          <w:shd w:val="clear" w:fill="FFFFFF"/>
          <w:lang w:val="pl-PL" w:eastAsia="zh-CN" w:bidi="ar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</w:pP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44"/>
          <w:szCs w:val="44"/>
          <w:shd w:val="clear" w:fill="FFFFFF"/>
          <w:lang w:val="pl-PL" w:eastAsia="zh-CN" w:bidi="ar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 xml:space="preserve">Zadanie listopadowe. 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imSun" w:hAnsi="SimSun" w:eastAsia="SimSun" w:cs="SimSun"/>
          <w:sz w:val="24"/>
          <w:szCs w:val="24"/>
          <w:lang w:val="en-US" w:eastAsia="zh-CN"/>
        </w:rPr>
      </w:pPr>
    </w:p>
    <w:p>
      <w:pP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</w:pPr>
      <w:r>
        <w:rPr>
          <w:rFonts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t>Zad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  <w:lang w:val="pl-PL"/>
        </w:rPr>
        <w:t>a</w:t>
      </w:r>
      <w:r>
        <w:rPr>
          <w:rFonts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t>nie listopadowe wykonane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3" name="Obraz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2" name="Obraz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4" name="Obraz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t>kalendarz świat nietypowych: Andrzejki oraz eksperyment „a może to” magiczny woreczek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5" name="Obraz 1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4" descr="IMG_2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t xml:space="preserve">pozdrawiamy 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1" name="Obraz 1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6" name="Obraz 1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8" name="Obraz 1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7" name="Obraz 1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8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15"/>
          <w:szCs w:val="15"/>
          <w:shd w:val="clear" w:fill="FFFFFF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197225" cy="1798955"/>
            <wp:effectExtent l="0" t="0" r="3175" b="4445"/>
            <wp:docPr id="42" name="Obraz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453130" cy="1943100"/>
            <wp:effectExtent l="0" t="0" r="1270" b="0"/>
            <wp:docPr id="44" name="Obraz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04695" cy="3565525"/>
            <wp:effectExtent l="0" t="0" r="1905" b="3175"/>
            <wp:docPr id="43" name="Obraz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356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624455" cy="3501390"/>
            <wp:effectExtent l="0" t="0" r="4445" b="3810"/>
            <wp:docPr id="45" name="Obraz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24455" cy="350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10765" cy="3081655"/>
            <wp:effectExtent l="0" t="0" r="635" b="4445"/>
            <wp:docPr id="46" name="Obraz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36445" cy="2715895"/>
            <wp:effectExtent l="0" t="0" r="8255" b="1905"/>
            <wp:docPr id="47" name="Obraz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44"/>
          <w:szCs w:val="44"/>
          <w:shd w:val="clear" w:fill="FFFFFF"/>
          <w:lang w:val="pl-PL" w:eastAsia="zh-CN" w:bidi="ar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</w:pP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44"/>
          <w:szCs w:val="44"/>
          <w:shd w:val="clear" w:fill="FFFFFF"/>
          <w:lang w:val="pl-PL" w:eastAsia="zh-CN" w:bidi="ar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 xml:space="preserve">Zadanie grudniowe. </w:t>
      </w:r>
    </w:p>
    <w:p>
      <w:pPr>
        <w:rPr>
          <w:rFonts w:hint="default" w:ascii="SimSun" w:hAnsi="SimSun" w:eastAsia="SimSun" w:cs="SimSun"/>
          <w:sz w:val="24"/>
          <w:szCs w:val="24"/>
        </w:rPr>
      </w:pPr>
    </w:p>
    <w:p/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t>Grudniowe zadania wykonane</w:t>
      </w:r>
      <w:r>
        <w:rPr>
          <w:rFonts w:hint="default" w:ascii="Segoe UI Historic" w:hAnsi="Segoe UI Historic" w:eastAsia="Segoe UI Historic" w:cs="Segoe UI Historic"/>
          <w:b w:val="0"/>
          <w:bCs w:val="0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152400" cy="152400"/>
            <wp:effectExtent l="0" t="0" r="0" b="0"/>
            <wp:docPr id="5" name="Obraz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b w:val="0"/>
          <w:bCs w:val="0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152400" cy="152400"/>
            <wp:effectExtent l="0" t="0" r="0" b="0"/>
            <wp:docPr id="6" name="Obraz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IMG_2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b w:val="0"/>
          <w:bCs w:val="0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152400" cy="152400"/>
            <wp:effectExtent l="0" t="0" r="0" b="0"/>
            <wp:docPr id="7" name="Obraz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IMG_25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b w:val="0"/>
          <w:bCs w:val="0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152400" cy="152400"/>
            <wp:effectExtent l="0" t="0" r="0" b="0"/>
            <wp:docPr id="8" name="Obraz 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IMG_25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instrText xml:space="preserve"> HYPERLINK "https://www.facebook.com/hashtag/amozeto?__eep__=6&amp;__gid__=841277773143068&amp;__cft__[0]=AZV1zAfI4Kted1IQLkh34JCPY18Tr60SqrKW2ykrMMxbsVD0NUtozdtkCbSwJC0Lw7qeGfl_xb25RuEKuHWlwsYyI49ISbqEFp0Zb5uOuYQ66C5MTUaiOI_CL2H6c0Y9wpFnCs42C0388hhvFY3DMqyR&amp;__tn__=*NK-R" </w:instrTex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separate"/>
      </w:r>
      <w:r>
        <w:rPr>
          <w:rStyle w:val="4"/>
          <w:rFonts w:hint="default" w:ascii="Segoe UI Historic" w:hAnsi="Segoe UI Historic" w:eastAsia="Segoe UI Historic" w:cs="Segoe UI Historic"/>
          <w:i w:val="0"/>
          <w:iCs w:val="0"/>
          <w:caps w:val="0"/>
          <w:spacing w:val="0"/>
          <w:sz w:val="20"/>
          <w:szCs w:val="20"/>
          <w:u w:val="none"/>
          <w:shd w:val="clear" w:fill="FFFFFF"/>
        </w:rPr>
        <w:t>#amozeto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end"/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t xml:space="preserve"> Hodowla kryształów w wykonaniu Biedronek , które codziennie obserwowały postępy w tworzeniu kryształów.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0"/>
          <w:szCs w:val="20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0"/>
          <w:szCs w:val="20"/>
          <w:shd w:val="clear" w:fill="FFFFFF"/>
          <w:lang w:val="en-US" w:eastAsia="zh-CN" w:bidi="ar"/>
        </w:rPr>
        <w:t>Kalendarz dni nietypowych: Dzień Górnika</w:t>
      </w:r>
    </w:p>
    <w:p>
      <w:pPr>
        <w:rPr>
          <w:sz w:val="20"/>
          <w:szCs w:val="20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15"/>
          <w:szCs w:val="15"/>
          <w:shd w:val="clear" w:fill="FFFFFF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SimSun" w:hAnsi="SimSun" w:eastAsia="SimSun" w:cs="SimSun"/>
          <w:sz w:val="24"/>
          <w:szCs w:val="24"/>
        </w:rPr>
      </w:pPr>
    </w:p>
    <w:p>
      <w:pP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15"/>
          <w:szCs w:val="15"/>
          <w:shd w:val="clear" w:fill="FFFFFF"/>
        </w:rPr>
      </w:pPr>
    </w:p>
    <w:p>
      <w:pP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15"/>
          <w:szCs w:val="15"/>
          <w:shd w:val="clear" w:fill="FFFFFF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95600" cy="2172335"/>
            <wp:effectExtent l="0" t="0" r="0" b="12065"/>
            <wp:docPr id="68" name="Obraz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braz 14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83560" cy="2312670"/>
            <wp:effectExtent l="0" t="0" r="2540" b="11430"/>
            <wp:docPr id="69" name="Obraz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az 15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20085" cy="2413000"/>
            <wp:effectExtent l="0" t="0" r="5715" b="0"/>
            <wp:docPr id="70" name="Obraz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az 16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82545" cy="1936750"/>
            <wp:effectExtent l="0" t="0" r="8255" b="6350"/>
            <wp:docPr id="71" name="Obraz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az 17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09140" cy="2680335"/>
            <wp:effectExtent l="0" t="0" r="10160" b="12065"/>
            <wp:docPr id="72" name="Obraz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az 18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45435" cy="2134235"/>
            <wp:effectExtent l="0" t="0" r="12065" b="12065"/>
            <wp:docPr id="73" name="Obraz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az 19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66060" cy="2074545"/>
            <wp:effectExtent l="0" t="0" r="2540" b="8255"/>
            <wp:docPr id="74" name="Obraz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az 20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24125" cy="3366770"/>
            <wp:effectExtent l="0" t="0" r="3175" b="11430"/>
            <wp:docPr id="76" name="Obraz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az 22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68220" cy="3025775"/>
            <wp:effectExtent l="0" t="0" r="5080" b="9525"/>
            <wp:docPr id="75" name="Obraz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az 21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69134F"/>
    <w:multiLevelType w:val="singleLevel"/>
    <w:tmpl w:val="5469134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2A7D9E"/>
    <w:rsid w:val="63E0120C"/>
    <w:rsid w:val="66753516"/>
    <w:rsid w:val="782A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2022-01-18T20:31:00Z</dcterms:created>
  <dc:creator>Aniołek</dc:creator>
  <cp:lastModifiedBy>Aniołek</cp:lastModifiedBy>
  <dcterms:modified xsi:type="dcterms:W3CDTF">2022-01-27T18:43:19Z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1045-11.2.0.10463</vt:lpwstr>
  </property>
  <property fmtid="{D5CDD505-2E9C-101B-9397-08002B2CF9AE}" pid="3" name="ICV">
    <vt:lpwstr>43BBF37602864CFAB62A5E2FDC495D8F</vt:lpwstr>
  </property>
</Properties>
</file>